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303" w14:textId="77777777" w:rsidR="004C7407" w:rsidRPr="002444FD" w:rsidRDefault="004C7407" w:rsidP="004C7407">
      <w:pPr>
        <w:pStyle w:val="Potsikko"/>
      </w:pPr>
      <w:r w:rsidRPr="002444FD">
        <w:t xml:space="preserve">Laitteiden käyttökatkosten aikainen toiminta </w:t>
      </w:r>
    </w:p>
    <w:p w14:paraId="56327ECC" w14:textId="77777777" w:rsidR="004C7407" w:rsidRPr="002444FD" w:rsidRDefault="004C7407" w:rsidP="004C7407"/>
    <w:p w14:paraId="6A37479A" w14:textId="77777777" w:rsidR="004C7407" w:rsidRPr="002444FD" w:rsidRDefault="004C7407" w:rsidP="004C7407">
      <w:r w:rsidRPr="002444FD">
        <w:t xml:space="preserve">Laitteiden käyttökatkokset voivat olla kuvauslaitteen tai oheislaitteen, kuten kuvanlukijan, tulostus-, tallennus- tai arkistointilaitteen vian aiheuttamia käyttökatkoksia, määräaikaishuoltoja tai asennuksia. </w:t>
      </w:r>
    </w:p>
    <w:p w14:paraId="65C2C392" w14:textId="77777777" w:rsidR="004C7407" w:rsidRDefault="004C7407" w:rsidP="004C7407">
      <w:pPr>
        <w:tabs>
          <w:tab w:val="left" w:pos="7790"/>
        </w:tabs>
        <w:rPr>
          <w:b/>
        </w:rPr>
      </w:pPr>
      <w:r>
        <w:rPr>
          <w:b/>
        </w:rPr>
        <w:tab/>
      </w:r>
    </w:p>
    <w:p w14:paraId="50B697F2" w14:textId="77777777" w:rsidR="004C7407" w:rsidRPr="00243FE3" w:rsidRDefault="004C7407" w:rsidP="00243FE3">
      <w:pPr>
        <w:pStyle w:val="Otsikko40"/>
        <w:rPr>
          <w:rFonts w:ascii="Trebuchet MS" w:hAnsi="Trebuchet MS"/>
          <w:color w:val="auto"/>
        </w:rPr>
      </w:pPr>
      <w:r w:rsidRPr="00243FE3">
        <w:rPr>
          <w:rFonts w:ascii="Trebuchet MS" w:hAnsi="Trebuchet MS"/>
          <w:color w:val="auto"/>
        </w:rPr>
        <w:t>Kirjaaminen</w:t>
      </w:r>
    </w:p>
    <w:p w14:paraId="1CC20ECE" w14:textId="63151C62" w:rsidR="004C7407" w:rsidRPr="002444FD" w:rsidRDefault="00E17A85" w:rsidP="004C7407">
      <w:pPr>
        <w:ind w:left="360"/>
        <w:rPr>
          <w:b/>
        </w:rPr>
      </w:pPr>
      <w:r>
        <w:t>Laitteen</w:t>
      </w:r>
      <w:r w:rsidRPr="00E17A85">
        <w:t xml:space="preserve"> </w:t>
      </w:r>
      <w:r w:rsidRPr="00D14495">
        <w:t>vikavihkoon</w:t>
      </w:r>
      <w:r>
        <w:t xml:space="preserve"> tai l</w:t>
      </w:r>
      <w:r w:rsidRPr="001F3AD3">
        <w:t>aiteriko</w:t>
      </w:r>
      <w:r>
        <w:t>n</w:t>
      </w:r>
      <w:r w:rsidRPr="001F3AD3">
        <w:t xml:space="preserve"> </w:t>
      </w:r>
      <w:hyperlink r:id="rId13" w:history="1">
        <w:r w:rsidRPr="00522B4B">
          <w:rPr>
            <w:rStyle w:val="Hyperlinkki"/>
          </w:rPr>
          <w:t>exceltaulukkoon</w:t>
        </w:r>
      </w:hyperlink>
      <w:r w:rsidRPr="00717553">
        <w:t xml:space="preserve"> </w:t>
      </w:r>
      <w:r>
        <w:t>sekä</w:t>
      </w:r>
      <w:r w:rsidR="00C96B15">
        <w:t xml:space="preserve"> </w:t>
      </w:r>
      <w:hyperlink r:id="rId14" w:history="1">
        <w:r w:rsidR="004C7407" w:rsidRPr="00162C71">
          <w:rPr>
            <w:rStyle w:val="Hyperlinkki"/>
          </w:rPr>
          <w:t>Effector-laiterekisteriohjelmaan</w:t>
        </w:r>
      </w:hyperlink>
      <w:r w:rsidR="004C7407" w:rsidRPr="002444FD">
        <w:t xml:space="preserve"> ko. laitteen kohdalle.</w:t>
      </w:r>
    </w:p>
    <w:p w14:paraId="5BBEAF81" w14:textId="5159C174" w:rsidR="004C7407" w:rsidRPr="002444FD" w:rsidRDefault="004C7407" w:rsidP="006A416C">
      <w:pPr>
        <w:numPr>
          <w:ilvl w:val="0"/>
          <w:numId w:val="23"/>
        </w:numPr>
        <w:ind w:left="1560" w:hanging="708"/>
      </w:pPr>
      <w:r w:rsidRPr="002444FD">
        <w:t>Vika, vian ilmenemisen ajankohta (</w:t>
      </w:r>
      <w:r w:rsidR="00C96B15" w:rsidRPr="002444FD">
        <w:t>pvm.</w:t>
      </w:r>
      <w:r w:rsidRPr="002444FD">
        <w:t xml:space="preserve"> ja klo), kirjaajan nimi ja arvioitu käyttökatkoksen pituus. Korjauksen jälkeen </w:t>
      </w:r>
      <w:r w:rsidR="006A416C">
        <w:t>laitehuolto kirjaa</w:t>
      </w:r>
      <w:r w:rsidRPr="002444FD">
        <w:t xml:space="preserve"> vian todelli</w:t>
      </w:r>
      <w:r w:rsidR="006A416C">
        <w:t>s</w:t>
      </w:r>
      <w:r w:rsidRPr="002444FD">
        <w:t>en syy</w:t>
      </w:r>
      <w:r w:rsidR="006A416C">
        <w:t>n</w:t>
      </w:r>
      <w:r w:rsidRPr="002444FD">
        <w:t xml:space="preserve"> ja miten on korjattu. </w:t>
      </w:r>
    </w:p>
    <w:p w14:paraId="1EE17931" w14:textId="77777777" w:rsidR="004C7407" w:rsidRPr="00243FE3" w:rsidRDefault="004C7407" w:rsidP="00243FE3">
      <w:pPr>
        <w:pStyle w:val="Otsikko40"/>
        <w:rPr>
          <w:rFonts w:ascii="Trebuchet MS" w:hAnsi="Trebuchet MS"/>
          <w:color w:val="auto"/>
        </w:rPr>
      </w:pPr>
      <w:r w:rsidRPr="00243FE3">
        <w:rPr>
          <w:rFonts w:ascii="Trebuchet MS" w:hAnsi="Trebuchet MS"/>
          <w:color w:val="auto"/>
        </w:rPr>
        <w:t>Ilmoittaminen</w:t>
      </w:r>
    </w:p>
    <w:p w14:paraId="08B87487" w14:textId="62F48C6B" w:rsidR="00243FE3" w:rsidRDefault="004C7407" w:rsidP="001248AB">
      <w:pPr>
        <w:pStyle w:val="Luettelokappale"/>
        <w:numPr>
          <w:ilvl w:val="0"/>
          <w:numId w:val="25"/>
        </w:numPr>
      </w:pPr>
      <w:r>
        <w:t>Lääkintätekniikkaan (röntgenlaite-, laboratorio-, elektroniikka-, ym. huolto)</w:t>
      </w:r>
      <w:r w:rsidRPr="002444FD">
        <w:t>.</w:t>
      </w:r>
      <w:r w:rsidR="001248AB" w:rsidRPr="001248AB">
        <w:t xml:space="preserve"> </w:t>
      </w:r>
      <w:r w:rsidR="001248AB" w:rsidRPr="002444FD">
        <w:t>Jos e</w:t>
      </w:r>
      <w:r w:rsidR="006A416C">
        <w:t>t</w:t>
      </w:r>
      <w:r w:rsidR="001248AB" w:rsidRPr="002444FD">
        <w:t xml:space="preserve"> tavoit</w:t>
      </w:r>
      <w:r w:rsidR="006A416C">
        <w:t>a</w:t>
      </w:r>
      <w:r w:rsidR="001248AB" w:rsidRPr="002444FD">
        <w:t xml:space="preserve"> puhelimella, niin ilmoitus sähköpostilla. </w:t>
      </w:r>
    </w:p>
    <w:p w14:paraId="56FE725F" w14:textId="3D6E8EAA" w:rsidR="00243FE3" w:rsidRDefault="00243FE3" w:rsidP="006A416C">
      <w:pPr>
        <w:pStyle w:val="Luettelokappale"/>
        <w:numPr>
          <w:ilvl w:val="0"/>
          <w:numId w:val="23"/>
        </w:numPr>
        <w:ind w:left="1560" w:hanging="636"/>
      </w:pPr>
      <w:r>
        <w:t xml:space="preserve">Röntgenlaitevioista soitetaan röntgenlaitehuollon ryhmäpuhelimeen </w:t>
      </w:r>
      <w:r w:rsidR="001248AB">
        <w:br/>
        <w:t>puh.</w:t>
      </w:r>
      <w:r w:rsidRPr="00243FE3">
        <w:t>040-5585737</w:t>
      </w:r>
    </w:p>
    <w:p w14:paraId="29D87120" w14:textId="77777777" w:rsidR="00B3166C" w:rsidRDefault="001248AB" w:rsidP="006A416C">
      <w:pPr>
        <w:pStyle w:val="Luettelokappale"/>
        <w:numPr>
          <w:ilvl w:val="0"/>
          <w:numId w:val="23"/>
        </w:numPr>
        <w:ind w:left="1560" w:hanging="567"/>
      </w:pPr>
      <w:r>
        <w:t xml:space="preserve">Laitehuolto tekee ilmoituksen laitetoimittajalle. </w:t>
      </w:r>
    </w:p>
    <w:p w14:paraId="2D319E16" w14:textId="59FBBEED" w:rsidR="004C7407" w:rsidRDefault="001248AB" w:rsidP="006A416C">
      <w:pPr>
        <w:pStyle w:val="Luettelokappale"/>
        <w:numPr>
          <w:ilvl w:val="0"/>
          <w:numId w:val="23"/>
        </w:numPr>
        <w:ind w:left="1560" w:hanging="567"/>
      </w:pPr>
      <w:r>
        <w:t xml:space="preserve">Sovitaan </w:t>
      </w:r>
      <w:r w:rsidRPr="002444FD">
        <w:t>laitehuollon kanssa, tehdäänkö</w:t>
      </w:r>
      <w:r>
        <w:t xml:space="preserve"> ja</w:t>
      </w:r>
      <w:r w:rsidRPr="002444FD">
        <w:t xml:space="preserve"> kuka tekee ilmoituksen </w:t>
      </w:r>
      <w:r w:rsidR="004C7407">
        <w:t>Fimealle</w:t>
      </w:r>
      <w:r w:rsidR="004C7407" w:rsidRPr="002444FD">
        <w:t>.</w:t>
      </w:r>
    </w:p>
    <w:p w14:paraId="638A8709" w14:textId="14245FDF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>Suoraan laitteen huoltoed</w:t>
      </w:r>
      <w:r>
        <w:t xml:space="preserve">ustajalle, mikäli ei tavoita oman organisaation </w:t>
      </w:r>
      <w:r w:rsidRPr="002444FD">
        <w:t>huoltohenkilöstöä.</w:t>
      </w:r>
      <w:r w:rsidR="001248AB">
        <w:t xml:space="preserve"> Huom! </w:t>
      </w:r>
      <w:r w:rsidR="00AE5EDC">
        <w:t>Suoraan vain tässä tapauksessa, ei muulloin.</w:t>
      </w:r>
    </w:p>
    <w:p w14:paraId="546B4454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>Modaliteetista vastaavalle fyysikolle.</w:t>
      </w:r>
    </w:p>
    <w:p w14:paraId="32291F1C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Laitevastaavalle ja </w:t>
      </w:r>
      <w:r>
        <w:t>muulle yksikön</w:t>
      </w:r>
      <w:r w:rsidRPr="002444FD">
        <w:t xml:space="preserve"> henkilökunnalle. </w:t>
      </w:r>
    </w:p>
    <w:p w14:paraId="6E9B51C8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Yksikön säteilyn käytöstä ja/tai toiminnasta vastaavalle esimiehelle. </w:t>
      </w:r>
    </w:p>
    <w:p w14:paraId="579D52FA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>Lähettäville yksiköille, joiden potilaita tutkimusten peruminen/siirtäminen koskee.</w:t>
      </w:r>
    </w:p>
    <w:p w14:paraId="49851B42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Kuva-arkistointiin liittyvässä toimintahäiriössä, otetaan välittömästi yhteys </w:t>
      </w:r>
      <w:r>
        <w:t>järjestelmäpalveluihin.</w:t>
      </w:r>
    </w:p>
    <w:p w14:paraId="12739609" w14:textId="0C4CC812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Vaaratapahtumasta HaiPro –ilmoitus ja tarvittaessa </w:t>
      </w:r>
      <w:r>
        <w:t>ilmoitus Fimealle</w:t>
      </w:r>
      <w:r w:rsidRPr="002444FD">
        <w:t xml:space="preserve"> ja/tai </w:t>
      </w:r>
      <w:r w:rsidR="00607C3B">
        <w:t>säteilyturvallisuus</w:t>
      </w:r>
      <w:r w:rsidR="00607C3B" w:rsidRPr="002444FD">
        <w:t>poikkeamailmoitus</w:t>
      </w:r>
      <w:r>
        <w:t xml:space="preserve">. </w:t>
      </w:r>
    </w:p>
    <w:p w14:paraId="42484A86" w14:textId="77777777" w:rsidR="004C7407" w:rsidRPr="00243FE3" w:rsidRDefault="004C7407" w:rsidP="00243FE3">
      <w:pPr>
        <w:pStyle w:val="Otsikko40"/>
        <w:rPr>
          <w:rFonts w:ascii="Trebuchet MS" w:hAnsi="Trebuchet MS"/>
          <w:color w:val="auto"/>
        </w:rPr>
      </w:pPr>
      <w:r w:rsidRPr="00243FE3">
        <w:rPr>
          <w:rFonts w:ascii="Trebuchet MS" w:hAnsi="Trebuchet MS"/>
          <w:color w:val="auto"/>
        </w:rPr>
        <w:t>Lisävahinkojen estäminen</w:t>
      </w:r>
    </w:p>
    <w:p w14:paraId="7839D6B6" w14:textId="78A4059F" w:rsidR="004C7407" w:rsidRPr="002444FD" w:rsidRDefault="004C7407" w:rsidP="00243FE3">
      <w:pPr>
        <w:pStyle w:val="Luettelokappale"/>
        <w:numPr>
          <w:ilvl w:val="0"/>
          <w:numId w:val="26"/>
        </w:numPr>
      </w:pPr>
      <w:r w:rsidRPr="002444FD">
        <w:t>Lopeteta laitteen/ohjelmiston käyttö, kunnes asia saadaan selvitettyä tai laitt</w:t>
      </w:r>
      <w:r>
        <w:t xml:space="preserve">een käyttöön saadaan lupa </w:t>
      </w:r>
      <w:r w:rsidRPr="002444FD">
        <w:t>laitehuollolta ja/tai laite-edustajan huollolta.</w:t>
      </w:r>
    </w:p>
    <w:p w14:paraId="5DEEF3FC" w14:textId="772A2E68" w:rsidR="004C7407" w:rsidRPr="002444FD" w:rsidRDefault="004C7407" w:rsidP="00243FE3">
      <w:pPr>
        <w:pStyle w:val="Luettelokappale"/>
        <w:numPr>
          <w:ilvl w:val="0"/>
          <w:numId w:val="26"/>
        </w:numPr>
      </w:pPr>
      <w:r w:rsidRPr="002444FD">
        <w:t xml:space="preserve">Selvitetä esimiehen, laitevastaavan ja muiden tarvittavien tahojen kanssa tapahtumaa ja jatkotoimenpiteitä. </w:t>
      </w:r>
    </w:p>
    <w:p w14:paraId="3312EBBB" w14:textId="77777777" w:rsidR="004C7407" w:rsidRPr="002444FD" w:rsidRDefault="004C7407" w:rsidP="004C7407"/>
    <w:p w14:paraId="77EA2EF6" w14:textId="3AD98D27" w:rsidR="004C7407" w:rsidRPr="002444FD" w:rsidRDefault="004C7407" w:rsidP="004C7407">
      <w:r w:rsidRPr="002444FD">
        <w:t xml:space="preserve">Laitteen ongelmatilanteen selvittelyä ja vaiheita voi seurata </w:t>
      </w:r>
      <w:hyperlink r:id="rId15" w:history="1">
        <w:r w:rsidR="00E632AD" w:rsidRPr="008D29D2">
          <w:rPr>
            <w:rStyle w:val="Hyperlinkki"/>
          </w:rPr>
          <w:t>Effector-laiterekisteriohjelmasta</w:t>
        </w:r>
      </w:hyperlink>
      <w:r w:rsidRPr="002444FD">
        <w:t>.</w:t>
      </w:r>
    </w:p>
    <w:p w14:paraId="3CC8BD7B" w14:textId="77777777" w:rsidR="004C7407" w:rsidRPr="00AE5EDC" w:rsidRDefault="004C7407" w:rsidP="001248AB">
      <w:pPr>
        <w:pStyle w:val="Otsikko40"/>
        <w:rPr>
          <w:rFonts w:ascii="Trebuchet MS" w:hAnsi="Trebuchet MS"/>
          <w:color w:val="auto"/>
        </w:rPr>
      </w:pPr>
      <w:r w:rsidRPr="00AE5EDC">
        <w:rPr>
          <w:rFonts w:ascii="Trebuchet MS" w:hAnsi="Trebuchet MS"/>
          <w:color w:val="auto"/>
        </w:rPr>
        <w:t xml:space="preserve">Tutkimusten peruminen/korvaaminen ja/tai toiseen ajankohtaan siirtäminen </w:t>
      </w:r>
    </w:p>
    <w:p w14:paraId="7C19EAA0" w14:textId="6F387A80" w:rsidR="004C7407" w:rsidRPr="00AE5EDC" w:rsidRDefault="004C7407" w:rsidP="00AE5EDC">
      <w:pPr>
        <w:pStyle w:val="Luettelokappale"/>
        <w:numPr>
          <w:ilvl w:val="0"/>
          <w:numId w:val="27"/>
        </w:numPr>
        <w:rPr>
          <w:rStyle w:val="Hyperlinkki"/>
          <w:color w:val="auto"/>
        </w:rPr>
      </w:pPr>
      <w:r w:rsidRPr="00AE5EDC">
        <w:t>Noudat</w:t>
      </w:r>
      <w:r w:rsidR="00B3166C">
        <w:t>a</w:t>
      </w:r>
      <w:r w:rsidRPr="00AE5EDC">
        <w:t xml:space="preserve"> ohjetta</w:t>
      </w:r>
      <w:r w:rsidRPr="00AE5EDC">
        <w:fldChar w:fldCharType="begin"/>
      </w:r>
      <w:r w:rsidRPr="00AE5EDC">
        <w:instrText xml:space="preserve"> HYPERLINK "https://intra.oysnet.ppshp.fi/dokumentit/Kuvantamisen%20ohje%20sislttyyppi/Kuvantamistutkimusaikojen%20peruminen%20laiterikkotilanteessa%20oys%20kuv.docx" </w:instrText>
      </w:r>
      <w:r w:rsidRPr="00AE5EDC">
        <w:fldChar w:fldCharType="separate"/>
      </w:r>
      <w:r w:rsidRPr="00AE5EDC">
        <w:rPr>
          <w:rStyle w:val="Hyperlinkki"/>
          <w:color w:val="auto"/>
        </w:rPr>
        <w:t>: Kuvantamistutkimus-/toimenpideajan peruminen laiterikkotilanteessa</w:t>
      </w:r>
    </w:p>
    <w:p w14:paraId="094AFF41" w14:textId="77777777" w:rsidR="004C7407" w:rsidRPr="00AB6F51" w:rsidRDefault="004C7407" w:rsidP="00243FE3">
      <w:r w:rsidRPr="00AE5EDC">
        <w:fldChar w:fldCharType="end"/>
      </w:r>
    </w:p>
    <w:p w14:paraId="79E6CBD7" w14:textId="3C6A291E" w:rsidR="00AA2438" w:rsidRPr="004C7407" w:rsidRDefault="00AA2438" w:rsidP="004C7407"/>
    <w:sectPr w:rsidR="00AA2438" w:rsidRPr="004C7407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806B6B4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645A1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E1ACB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645A1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E1ACB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3764CF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E1ACB" w:rsidRPr="00CE1ACB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23764CF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E1ACB" w:rsidRPr="00CE1ACB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7407">
          <w:rPr>
            <w:sz w:val="16"/>
            <w:szCs w:val="16"/>
          </w:rPr>
          <w:t>Laitteiden käyttökatkosten aikainen toiminta kuv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9A91AEC" w:rsidR="00BD1530" w:rsidRPr="004E7FC1" w:rsidRDefault="00CE1AC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4C7407">
            <w:rPr>
              <w:b/>
              <w:sz w:val="18"/>
              <w:szCs w:val="18"/>
            </w:rPr>
            <w:t>9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35A9337" w:rsidR="000631E7" w:rsidRPr="004E7FC1" w:rsidRDefault="004C740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11.4.2024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96C20"/>
    <w:multiLevelType w:val="hybridMultilevel"/>
    <w:tmpl w:val="C9463DE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34F7FF3"/>
    <w:multiLevelType w:val="hybridMultilevel"/>
    <w:tmpl w:val="75EC7C46"/>
    <w:lvl w:ilvl="0" w:tplc="040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1471"/>
    <w:multiLevelType w:val="hybridMultilevel"/>
    <w:tmpl w:val="9122705E"/>
    <w:lvl w:ilvl="0" w:tplc="954880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856" w:hanging="360"/>
      </w:pPr>
    </w:lvl>
    <w:lvl w:ilvl="2" w:tplc="040B001B" w:tentative="1">
      <w:start w:val="1"/>
      <w:numFmt w:val="lowerRoman"/>
      <w:lvlText w:val="%3."/>
      <w:lvlJc w:val="right"/>
      <w:pPr>
        <w:ind w:left="1576" w:hanging="180"/>
      </w:pPr>
    </w:lvl>
    <w:lvl w:ilvl="3" w:tplc="040B000F" w:tentative="1">
      <w:start w:val="1"/>
      <w:numFmt w:val="decimal"/>
      <w:lvlText w:val="%4."/>
      <w:lvlJc w:val="left"/>
      <w:pPr>
        <w:ind w:left="2296" w:hanging="360"/>
      </w:pPr>
    </w:lvl>
    <w:lvl w:ilvl="4" w:tplc="040B0019" w:tentative="1">
      <w:start w:val="1"/>
      <w:numFmt w:val="lowerLetter"/>
      <w:lvlText w:val="%5."/>
      <w:lvlJc w:val="left"/>
      <w:pPr>
        <w:ind w:left="3016" w:hanging="360"/>
      </w:pPr>
    </w:lvl>
    <w:lvl w:ilvl="5" w:tplc="040B001B" w:tentative="1">
      <w:start w:val="1"/>
      <w:numFmt w:val="lowerRoman"/>
      <w:lvlText w:val="%6."/>
      <w:lvlJc w:val="right"/>
      <w:pPr>
        <w:ind w:left="3736" w:hanging="180"/>
      </w:pPr>
    </w:lvl>
    <w:lvl w:ilvl="6" w:tplc="040B000F" w:tentative="1">
      <w:start w:val="1"/>
      <w:numFmt w:val="decimal"/>
      <w:lvlText w:val="%7."/>
      <w:lvlJc w:val="left"/>
      <w:pPr>
        <w:ind w:left="4456" w:hanging="360"/>
      </w:pPr>
    </w:lvl>
    <w:lvl w:ilvl="7" w:tplc="040B0019" w:tentative="1">
      <w:start w:val="1"/>
      <w:numFmt w:val="lowerLetter"/>
      <w:lvlText w:val="%8."/>
      <w:lvlJc w:val="left"/>
      <w:pPr>
        <w:ind w:left="5176" w:hanging="360"/>
      </w:pPr>
    </w:lvl>
    <w:lvl w:ilvl="8" w:tplc="040B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436D07"/>
    <w:multiLevelType w:val="hybridMultilevel"/>
    <w:tmpl w:val="EFA2C3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5AAE"/>
    <w:multiLevelType w:val="singleLevel"/>
    <w:tmpl w:val="040B0001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04BAB"/>
    <w:multiLevelType w:val="hybridMultilevel"/>
    <w:tmpl w:val="93E08E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B06D59"/>
    <w:multiLevelType w:val="hybridMultilevel"/>
    <w:tmpl w:val="70060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4413BE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9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3"/>
  </w:num>
  <w:num w:numId="19" w16cid:durableId="216013519">
    <w:abstractNumId w:val="6"/>
  </w:num>
  <w:num w:numId="20" w16cid:durableId="555318753">
    <w:abstractNumId w:val="17"/>
  </w:num>
  <w:num w:numId="21" w16cid:durableId="60032413">
    <w:abstractNumId w:val="24"/>
  </w:num>
  <w:num w:numId="22" w16cid:durableId="391735597">
    <w:abstractNumId w:val="8"/>
  </w:num>
  <w:num w:numId="23" w16cid:durableId="634603655">
    <w:abstractNumId w:val="5"/>
  </w:num>
  <w:num w:numId="24" w16cid:durableId="1245799136">
    <w:abstractNumId w:val="4"/>
  </w:num>
  <w:num w:numId="25" w16cid:durableId="2026788965">
    <w:abstractNumId w:val="20"/>
  </w:num>
  <w:num w:numId="26" w16cid:durableId="1496192409">
    <w:abstractNumId w:val="16"/>
  </w:num>
  <w:num w:numId="27" w16cid:durableId="3025428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248AB"/>
    <w:rsid w:val="001553A0"/>
    <w:rsid w:val="0016272C"/>
    <w:rsid w:val="00162C71"/>
    <w:rsid w:val="001C479F"/>
    <w:rsid w:val="00200C8E"/>
    <w:rsid w:val="00221E0D"/>
    <w:rsid w:val="00221EB2"/>
    <w:rsid w:val="00241D58"/>
    <w:rsid w:val="00243FE3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C740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07C3B"/>
    <w:rsid w:val="00645FEE"/>
    <w:rsid w:val="00665636"/>
    <w:rsid w:val="00673E18"/>
    <w:rsid w:val="00684254"/>
    <w:rsid w:val="006A3BD6"/>
    <w:rsid w:val="006A41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29D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5EDC"/>
    <w:rsid w:val="00B006AC"/>
    <w:rsid w:val="00B019DB"/>
    <w:rsid w:val="00B3166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6B15"/>
    <w:rsid w:val="00CC64C2"/>
    <w:rsid w:val="00CE1ACB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17A85"/>
    <w:rsid w:val="00E53142"/>
    <w:rsid w:val="00E623B0"/>
    <w:rsid w:val="00E632AD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E5ED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tyotilat/SaPa/Diagnostiikka/Kuvantaminen/Kehitt&#228;mistoiminta%20ja%20laadunhallinta/Tekninen%20laadunvarmistus/laiterikko%20oys%20kuv.xlsm?web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ffector.ppshp.fi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ffector.ppshp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42</Value>
      <Value>41</Value>
      <Value>1145</Value>
      <Value>617</Value>
      <Value>2419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MUAVRSSTWASF-628417917-592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https://internet.oysnet.ppshp.fi/dokumentit/_layouts/15/DocIdRedir.aspx?ID=MUAVRSSTWASF-628417917-592</Url>
      <Description>MUAVRSSTWASF-628417917-592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89AD4C37-B91E-4ED3-A611-4025E43554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B1DD57-A84D-4CC3-94C8-727216CD1D48}"/>
</file>

<file path=customXml/itemProps6.xml><?xml version="1.0" encoding="utf-8"?>
<ds:datastoreItem xmlns:ds="http://schemas.openxmlformats.org/officeDocument/2006/customXml" ds:itemID="{9DF8C000-66D1-4458-8AD4-34DB683142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277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Laitteiden käyttökatkosten aikainen toiminta kuv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Laitteiden käyttökatkosten aikainen toiminta kuv</dc:title>
  <dc:subject/>
  <dc:creator/>
  <cp:keywords/>
  <dc:description/>
  <cp:lastModifiedBy/>
  <cp:revision>1</cp:revision>
  <dcterms:created xsi:type="dcterms:W3CDTF">2024-04-11T11:52:00Z</dcterms:created>
  <dcterms:modified xsi:type="dcterms:W3CDTF">2024-12-18T08:38:00Z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aaa5ed64-55e7-4d72-b3f9-9dd6015f6df0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2419;#5.8.5 Sisäisten tukiprosessien ohjeet|c840b187-c6b9-4f89-9f13-b4c2e4405953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7" name="TaxKeywordTaxHTField">
    <vt:lpwstr/>
  </property>
  <property fmtid="{D5CDD505-2E9C-101B-9397-08002B2CF9AE}" pid="38" name="Order">
    <vt:r8>336600</vt:r8>
  </property>
  <property fmtid="{D5CDD505-2E9C-101B-9397-08002B2CF9AE}" pid="39" name="SharedWithUsers">
    <vt:lpwstr/>
  </property>
</Properties>
</file>